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Joe Velez</w:t>
      </w:r>
    </w:p>
    <w:p w:rsidR="00000000" w:rsidDel="00000000" w:rsidP="00000000" w:rsidRDefault="00000000" w:rsidRPr="00000000">
      <w:pPr>
        <w:contextualSpacing w:val="0"/>
        <w:jc w:val="center"/>
        <w:rPr/>
      </w:pPr>
      <w:r w:rsidDel="00000000" w:rsidR="00000000" w:rsidRPr="00000000">
        <w:rPr>
          <w:rtl w:val="0"/>
        </w:rPr>
        <w:t xml:space="preserve">714.814.0109 |</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www.josephadamvelez.com</w:t>
        </w:r>
      </w:hyperlink>
      <w:r w:rsidDel="00000000" w:rsidR="00000000" w:rsidRPr="00000000">
        <w:rPr>
          <w:rtl w:val="0"/>
        </w:rPr>
        <w:t xml:space="preserve"> | josephadamvelez@gmail.com </w:t>
      </w:r>
    </w:p>
    <w:p w:rsidR="00000000" w:rsidDel="00000000" w:rsidP="00000000" w:rsidRDefault="00000000" w:rsidRPr="00000000">
      <w:pPr>
        <w:contextualSpacing w:val="0"/>
        <w:rPr/>
      </w:pPr>
      <w:r w:rsidDel="00000000" w:rsidR="00000000" w:rsidRPr="00000000">
        <w:rPr>
          <w:rtl w:val="0"/>
        </w:rPr>
        <w:t xml:space="preserve">                                                                                </w:t>
        <w:tab/>
      </w:r>
    </w:p>
    <w:p w:rsidR="00000000" w:rsidDel="00000000" w:rsidP="00000000" w:rsidRDefault="00000000" w:rsidRPr="00000000">
      <w:pPr>
        <w:contextualSpacing w:val="0"/>
        <w:rPr>
          <w:b w:val="1"/>
        </w:rPr>
      </w:pPr>
      <w:r w:rsidDel="00000000" w:rsidR="00000000" w:rsidRPr="00000000">
        <w:rPr>
          <w:b w:val="1"/>
          <w:rtl w:val="0"/>
        </w:rPr>
        <w:t xml:space="preserve">PROFESSIONAL SUMMARY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Advanced Front End Engineer with over 15 years of total experience creating interactive websites and web applications. Capable of efficiently completing projects, and meet the goals of customers and team members. </w:t>
      </w:r>
      <w:r w:rsidDel="00000000" w:rsidR="00000000" w:rsidRPr="00000000">
        <w:rPr>
          <w:b w:val="1"/>
          <w:rtl w:val="0"/>
        </w:rPr>
        <w:t xml:space="preserve">Strong desire to learn new technologies.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TECHNICAL SKILLS</w:t>
      </w:r>
    </w:p>
    <w:p w:rsidR="00000000" w:rsidDel="00000000" w:rsidP="00000000" w:rsidRDefault="00000000" w:rsidRPr="00000000">
      <w:pP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HTML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CSS, SCSS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Javascript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jQuery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Ajax, JSON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Anguar 1 &amp;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Node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Bootstrap 3 &amp;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Gulp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Webpack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Jenkins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ColdFusion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MySQL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MSSQL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MongoDB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Redis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Varnish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REST API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E-commerce</w:t>
              <w:br w:type="textWrapping"/>
              <w:t xml:space="preserve">DooPHP MVC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ColdBox MVC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Git / SVN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PHPStorm / IntelliJ IDEA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Photoshop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Agile Development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Jira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Slack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Docker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PHP XDebug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ScrumMaster Certified</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PROFESSIONAL EXPERIENCE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Front End Engineer</w:t>
      </w:r>
    </w:p>
    <w:p w:rsidR="00000000" w:rsidDel="00000000" w:rsidP="00000000" w:rsidRDefault="00000000" w:rsidRPr="00000000">
      <w:pPr>
        <w:contextualSpacing w:val="0"/>
        <w:rPr/>
      </w:pPr>
      <w:r w:rsidDel="00000000" w:rsidR="00000000" w:rsidRPr="00000000">
        <w:rPr>
          <w:rtl w:val="0"/>
        </w:rPr>
        <w:t xml:space="preserve">CBS Interactive, San Francisco, CA </w:t>
        <w:tab/>
        <w:tab/>
        <w:tab/>
        <w:tab/>
        <w:tab/>
        <w:tab/>
        <w:t xml:space="preserve">Jan 2016-Current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CBS Interactive provides a global audience access to show content including cast, clips, stories, and online streaming of your favorite CBS shows.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Responsibilities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Participate in daily scrum meetings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Participate in bi-weekly </w:t>
      </w:r>
      <w:r w:rsidDel="00000000" w:rsidR="00000000" w:rsidRPr="00000000">
        <w:rPr>
          <w:b w:val="1"/>
          <w:rtl w:val="0"/>
        </w:rPr>
        <w:t xml:space="preserve">sprint planning,</w:t>
      </w:r>
      <w:r w:rsidDel="00000000" w:rsidR="00000000" w:rsidRPr="00000000">
        <w:rPr>
          <w:rtl w:val="0"/>
        </w:rPr>
        <w:t xml:space="preserve"> sprint review meetings, sprint retro, and demo meetings.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Created from scratch and maintain the CBS Customer Service web app using Angular 1</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Maintain and develop new features for the CBS All Access subscription funnel and related features including landing pages, account pages, and A/B tests.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Develop from </w:t>
      </w:r>
      <w:r w:rsidDel="00000000" w:rsidR="00000000" w:rsidRPr="00000000">
        <w:rPr>
          <w:b w:val="1"/>
          <w:rtl w:val="0"/>
        </w:rPr>
        <w:t xml:space="preserve">RESTful API</w:t>
      </w:r>
      <w:r w:rsidDel="00000000" w:rsidR="00000000" w:rsidRPr="00000000">
        <w:rPr>
          <w:rtl w:val="0"/>
        </w:rPr>
        <w:t xml:space="preserve"> endpoints for desktop &amp; mobile sites.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Code Review</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Debug / bug fixes, Refactoring </w:t>
      </w:r>
    </w:p>
    <w:p w:rsidR="00000000" w:rsidDel="00000000" w:rsidP="00000000" w:rsidRDefault="00000000" w:rsidRPr="00000000">
      <w:pPr>
        <w:contextualSpacing w:val="0"/>
        <w:rPr/>
      </w:pPr>
      <w:r w:rsidDel="00000000" w:rsidR="00000000" w:rsidRPr="00000000">
        <w:rPr>
          <w:rtl w:val="0"/>
        </w:rPr>
        <w:t xml:space="preserve">Environment: PHP, Apache, Nginx, Solr, Mac, Git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Front End Developer</w:t>
      </w:r>
    </w:p>
    <w:p w:rsidR="00000000" w:rsidDel="00000000" w:rsidP="00000000" w:rsidRDefault="00000000" w:rsidRPr="00000000">
      <w:pPr>
        <w:contextualSpacing w:val="0"/>
        <w:rPr/>
      </w:pPr>
      <w:r w:rsidDel="00000000" w:rsidR="00000000" w:rsidRPr="00000000">
        <w:rPr>
          <w:rtl w:val="0"/>
        </w:rPr>
        <w:t xml:space="preserve">Surfline/Wavetrak Inc., Huntington Beach, CA </w:t>
        <w:tab/>
        <w:tab/>
        <w:tab/>
        <w:tab/>
        <w:t xml:space="preserve">Aug 2012-Nov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Surfline provides the world with surf reports &amp; forecasts including swell, wind, tide, buoy and other related weather data. Surfline’s other properties, FishTrack and Buoyweather, also provide similar data, as well as fishing charts and fishing reports.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Responsibilities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Participate in daily scrum meetings, weekly </w:t>
      </w:r>
      <w:r w:rsidDel="00000000" w:rsidR="00000000" w:rsidRPr="00000000">
        <w:rPr>
          <w:b w:val="1"/>
          <w:rtl w:val="0"/>
        </w:rPr>
        <w:t xml:space="preserve">sprint planning</w:t>
      </w:r>
      <w:r w:rsidDel="00000000" w:rsidR="00000000" w:rsidRPr="00000000">
        <w:rPr>
          <w:rtl w:val="0"/>
        </w:rPr>
        <w:t xml:space="preserve"> and sprint grooming meetings.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and maintain </w:t>
      </w:r>
      <w:r w:rsidDel="00000000" w:rsidR="00000000" w:rsidRPr="00000000">
        <w:rPr>
          <w:b w:val="1"/>
          <w:rtl w:val="0"/>
        </w:rPr>
        <w:t xml:space="preserve">RESTful API</w:t>
      </w:r>
      <w:r w:rsidDel="00000000" w:rsidR="00000000" w:rsidRPr="00000000">
        <w:rPr>
          <w:rtl w:val="0"/>
        </w:rPr>
        <w:t xml:space="preserve"> end points for desktop sites, mobile sites, and mobile apps.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Surfline forecast pages with </w:t>
      </w:r>
      <w:r w:rsidDel="00000000" w:rsidR="00000000" w:rsidRPr="00000000">
        <w:rPr>
          <w:b w:val="1"/>
          <w:rtl w:val="0"/>
        </w:rPr>
        <w:t xml:space="preserve">JavaScript “forecast” object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Fishing Reports integrating with FilePicker.io </w:t>
      </w:r>
      <w:r w:rsidDel="00000000" w:rsidR="00000000" w:rsidRPr="00000000">
        <w:rPr>
          <w:b w:val="1"/>
          <w:rtl w:val="0"/>
        </w:rPr>
        <w:t xml:space="preserve">JavaScript API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http://www.fishtrack.com/fishing-reports/northern-california-region_58692</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Fishing Charts using NOAA imagery data (AVHRR, MODIS, VIIRS, etc)</w:t>
      </w:r>
    </w:p>
    <w:p w:rsidR="00000000" w:rsidDel="00000000" w:rsidP="00000000" w:rsidRDefault="00000000" w:rsidRPr="00000000">
      <w:pPr>
        <w:numPr>
          <w:ilvl w:val="0"/>
          <w:numId w:val="2"/>
        </w:numPr>
        <w:ind w:left="720" w:hanging="360"/>
        <w:contextualSpacing w:val="1"/>
        <w:rPr/>
      </w:pPr>
      <w:hyperlink r:id="rId8">
        <w:r w:rsidDel="00000000" w:rsidR="00000000" w:rsidRPr="00000000">
          <w:rPr>
            <w:color w:val="1155cc"/>
            <w:u w:val="single"/>
            <w:rtl w:val="0"/>
          </w:rPr>
          <w:t xml:space="preserve">http://www.fishtrack.com/fishing-charts/northern-california_58692</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w:t>
      </w:r>
      <w:r w:rsidDel="00000000" w:rsidR="00000000" w:rsidRPr="00000000">
        <w:rPr>
          <w:b w:val="1"/>
          <w:rtl w:val="0"/>
        </w:rPr>
        <w:t xml:space="preserve">back end API</w:t>
      </w:r>
      <w:r w:rsidDel="00000000" w:rsidR="00000000" w:rsidRPr="00000000">
        <w:rPr>
          <w:rtl w:val="0"/>
        </w:rPr>
        <w:t xml:space="preserve"> for Fishtrack mobile app</w:t>
      </w:r>
    </w:p>
    <w:p w:rsidR="00000000" w:rsidDel="00000000" w:rsidP="00000000" w:rsidRDefault="00000000" w:rsidRPr="00000000">
      <w:pPr>
        <w:numPr>
          <w:ilvl w:val="0"/>
          <w:numId w:val="2"/>
        </w:numPr>
        <w:ind w:left="720" w:hanging="360"/>
        <w:contextualSpacing w:val="1"/>
        <w:rPr/>
      </w:pPr>
      <w:r w:rsidDel="00000000" w:rsidR="00000000" w:rsidRPr="00000000">
        <w:fldChar w:fldCharType="begin"/>
        <w:instrText xml:space="preserve"> HYPERLINK "http://benefits.fishtrack.com/fishtrack_app_premium/" </w:instrText>
        <w:fldChar w:fldCharType="separate"/>
      </w:r>
      <w:r w:rsidDel="00000000" w:rsidR="00000000" w:rsidRPr="00000000">
        <w:rPr>
          <w:color w:val="1155cc"/>
          <w:u w:val="single"/>
          <w:rtl w:val="0"/>
        </w:rPr>
        <w:t xml:space="preserve">http://benefits.fishtrack.com/fishtrack_app_premium/</w:t>
      </w:r>
    </w:p>
    <w:p w:rsidR="00000000" w:rsidDel="00000000" w:rsidP="00000000" w:rsidRDefault="00000000" w:rsidRPr="00000000">
      <w:pPr>
        <w:numPr>
          <w:ilvl w:val="0"/>
          <w:numId w:val="2"/>
        </w:numPr>
        <w:ind w:left="720" w:hanging="360"/>
        <w:contextualSpacing w:val="1"/>
        <w:rPr/>
      </w:pPr>
      <w:r w:rsidDel="00000000" w:rsidR="00000000" w:rsidRPr="00000000">
        <w:fldChar w:fldCharType="end"/>
      </w:r>
      <w:r w:rsidDel="00000000" w:rsidR="00000000" w:rsidRPr="00000000">
        <w:rPr>
          <w:rtl w:val="0"/>
        </w:rPr>
        <w:t xml:space="preserve">Develop Surfline’s “Wave of the Winter” and “GoPro of the World” mini sites</w:t>
      </w:r>
    </w:p>
    <w:p w:rsidR="00000000" w:rsidDel="00000000" w:rsidP="00000000" w:rsidRDefault="00000000" w:rsidRPr="00000000">
      <w:pPr>
        <w:numPr>
          <w:ilvl w:val="0"/>
          <w:numId w:val="2"/>
        </w:numPr>
        <w:ind w:left="720" w:hanging="360"/>
        <w:contextualSpacing w:val="1"/>
        <w:rPr/>
      </w:pPr>
      <w:r w:rsidDel="00000000" w:rsidR="00000000" w:rsidRPr="00000000">
        <w:fldChar w:fldCharType="begin"/>
        <w:instrText xml:space="preserve"> HYPERLINK "http://www.surfline.com/gopro-of-the-world/III/" </w:instrText>
        <w:fldChar w:fldCharType="separate"/>
      </w:r>
      <w:r w:rsidDel="00000000" w:rsidR="00000000" w:rsidRPr="00000000">
        <w:rPr>
          <w:color w:val="1155cc"/>
          <w:u w:val="single"/>
          <w:rtl w:val="0"/>
        </w:rPr>
        <w:t xml:space="preserve">http://www.surfline.com/gopro-of-the-world/III/</w:t>
      </w:r>
    </w:p>
    <w:p w:rsidR="00000000" w:rsidDel="00000000" w:rsidP="00000000" w:rsidRDefault="00000000" w:rsidRPr="00000000">
      <w:pPr>
        <w:numPr>
          <w:ilvl w:val="0"/>
          <w:numId w:val="2"/>
        </w:numPr>
        <w:ind w:left="720" w:hanging="360"/>
        <w:contextualSpacing w:val="1"/>
        <w:rPr/>
      </w:pPr>
      <w:r w:rsidDel="00000000" w:rsidR="00000000" w:rsidRPr="00000000">
        <w:fldChar w:fldCharType="end"/>
      </w:r>
      <w:hyperlink r:id="rId9">
        <w:r w:rsidDel="00000000" w:rsidR="00000000" w:rsidRPr="00000000">
          <w:rPr>
            <w:color w:val="1155cc"/>
            <w:u w:val="single"/>
            <w:rtl w:val="0"/>
          </w:rPr>
          <w:t xml:space="preserve">http://www.surfline.com/wave-of-the-winter/2014-2015/</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map view of surf spots using </w:t>
      </w:r>
      <w:r w:rsidDel="00000000" w:rsidR="00000000" w:rsidRPr="00000000">
        <w:rPr>
          <w:b w:val="1"/>
          <w:rtl w:val="0"/>
        </w:rPr>
        <w:t xml:space="preserve">Google Maps integration</w:t>
      </w:r>
    </w:p>
    <w:p w:rsidR="00000000" w:rsidDel="00000000" w:rsidP="00000000" w:rsidRDefault="00000000" w:rsidRPr="00000000">
      <w:pPr>
        <w:numPr>
          <w:ilvl w:val="0"/>
          <w:numId w:val="2"/>
        </w:numPr>
        <w:ind w:left="720" w:hanging="360"/>
        <w:contextualSpacing w:val="1"/>
        <w:rPr/>
      </w:pPr>
      <w:hyperlink r:id="rId10">
        <w:r w:rsidDel="00000000" w:rsidR="00000000" w:rsidRPr="00000000">
          <w:rPr>
            <w:color w:val="1155cc"/>
            <w:u w:val="single"/>
            <w:rtl w:val="0"/>
          </w:rPr>
          <w:t xml:space="preserve">http://www.surfline.com/surf-report/ocean-beach-sf-northern-california_4127/satellite-view/</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 of </w:t>
      </w:r>
      <w:r w:rsidDel="00000000" w:rsidR="00000000" w:rsidRPr="00000000">
        <w:rPr>
          <w:b w:val="1"/>
          <w:rtl w:val="0"/>
        </w:rPr>
        <w:t xml:space="preserve">prepared statements</w:t>
      </w:r>
      <w:r w:rsidDel="00000000" w:rsidR="00000000" w:rsidRPr="00000000">
        <w:rPr>
          <w:rtl w:val="0"/>
        </w:rPr>
        <w:t xml:space="preserve"> to prevent SQL injection</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JavaScript API integration</w:t>
      </w:r>
      <w:r w:rsidDel="00000000" w:rsidR="00000000" w:rsidRPr="00000000">
        <w:rPr>
          <w:rtl w:val="0"/>
        </w:rPr>
        <w:t xml:space="preserve"> with FilePicker.io, Google Maps, Leaflet Maps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Grads scripts, servlets and other JSP scripts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Surfline’s State Parks’s platform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Surfline’s AngularJS mobile site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home page modal for new visitors</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Redis</w:t>
      </w:r>
      <w:r w:rsidDel="00000000" w:rsidR="00000000" w:rsidRPr="00000000">
        <w:rPr>
          <w:rtl w:val="0"/>
        </w:rPr>
        <w:t xml:space="preserve"> and </w:t>
      </w:r>
      <w:r w:rsidDel="00000000" w:rsidR="00000000" w:rsidRPr="00000000">
        <w:rPr>
          <w:b w:val="1"/>
          <w:rtl w:val="0"/>
        </w:rPr>
        <w:t xml:space="preserve">Varnish</w:t>
      </w:r>
      <w:r w:rsidDel="00000000" w:rsidR="00000000" w:rsidRPr="00000000">
        <w:rPr>
          <w:rtl w:val="0"/>
        </w:rPr>
        <w:t xml:space="preserve"> caching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 of multiple CDNs, including secure CDN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Cross browser testing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Contest / Landing page development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Bug fixes and </w:t>
      </w:r>
      <w:r w:rsidDel="00000000" w:rsidR="00000000" w:rsidRPr="00000000">
        <w:rPr>
          <w:b w:val="1"/>
          <w:rtl w:val="0"/>
        </w:rPr>
        <w:t xml:space="preserve">Git</w:t>
      </w:r>
      <w:r w:rsidDel="00000000" w:rsidR="00000000" w:rsidRPr="00000000">
        <w:rPr>
          <w:rtl w:val="0"/>
        </w:rPr>
        <w:t xml:space="preserve"> branching</w:t>
      </w:r>
    </w:p>
    <w:p w:rsidR="00000000" w:rsidDel="00000000" w:rsidP="00000000" w:rsidRDefault="00000000" w:rsidRPr="00000000">
      <w:pPr>
        <w:contextualSpacing w:val="0"/>
        <w:rPr/>
      </w:pPr>
      <w:r w:rsidDel="00000000" w:rsidR="00000000" w:rsidRPr="00000000">
        <w:rPr>
          <w:rtl w:val="0"/>
        </w:rPr>
        <w:t xml:space="preserve">Environment: MS SQL 2005, ColdFusion 8 &amp; 9, Linux, Apache, Macbook Pro, SVN, Git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Front End Developer</w:t>
      </w:r>
    </w:p>
    <w:p w:rsidR="00000000" w:rsidDel="00000000" w:rsidP="00000000" w:rsidRDefault="00000000" w:rsidRPr="00000000">
      <w:pPr>
        <w:contextualSpacing w:val="0"/>
        <w:rPr/>
      </w:pPr>
      <w:r w:rsidDel="00000000" w:rsidR="00000000" w:rsidRPr="00000000">
        <w:rPr>
          <w:rtl w:val="0"/>
        </w:rPr>
        <w:t xml:space="preserve">SmallBizPro, Los Angeles, CA </w:t>
        <w:tab/>
        <w:tab/>
        <w:tab/>
        <w:tab/>
        <w:tab/>
        <w:tab/>
        <w:t xml:space="preserve">November 2014-October 2015</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SmallBizPro enables business owners to upload, store, and access their important organizational documents, files, financials, policies &amp; procedures, and reports. SmallBizPro also allows vendors, such as banks, to search their client directory for the purpose of pre-approving business loans.</w:t>
      </w:r>
    </w:p>
    <w:p w:rsidR="00000000" w:rsidDel="00000000" w:rsidP="00000000" w:rsidRDefault="00000000" w:rsidRPr="00000000">
      <w:pPr>
        <w:contextualSpacing w:val="0"/>
        <w:rPr/>
      </w:pPr>
      <w:r w:rsidDel="00000000" w:rsidR="00000000" w:rsidRPr="00000000">
        <w:rPr>
          <w:rtl w:val="0"/>
        </w:rPr>
        <w:t xml:space="preserve">Responsibilities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Create the site from the ground up using </w:t>
      </w:r>
      <w:r w:rsidDel="00000000" w:rsidR="00000000" w:rsidRPr="00000000">
        <w:rPr>
          <w:b w:val="1"/>
          <w:rtl w:val="0"/>
        </w:rPr>
        <w:t xml:space="preserve">Bootstrap</w:t>
      </w:r>
      <w:r w:rsidDel="00000000" w:rsidR="00000000" w:rsidRPr="00000000">
        <w:rPr>
          <w:rtl w:val="0"/>
        </w:rPr>
        <w:t xml:space="preserve"> for a mobile friendly experience</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Media Queries</w:t>
      </w:r>
      <w:r w:rsidDel="00000000" w:rsidR="00000000" w:rsidRPr="00000000">
        <w:rPr>
          <w:rtl w:val="0"/>
        </w:rPr>
        <w:t xml:space="preserve"> for specific styles on Desktop, Tablet or Phone devices</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MySQL</w:t>
      </w:r>
      <w:r w:rsidDel="00000000" w:rsidR="00000000" w:rsidRPr="00000000">
        <w:rPr>
          <w:rtl w:val="0"/>
        </w:rPr>
        <w:t xml:space="preserve"> database and relational tables setup</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Prepared statements</w:t>
      </w:r>
      <w:r w:rsidDel="00000000" w:rsidR="00000000" w:rsidRPr="00000000">
        <w:rPr>
          <w:rtl w:val="0"/>
        </w:rPr>
        <w:t xml:space="preserve"> (queries) to prevent SQL injection</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Object oriented code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Uploadifive integration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Built-in JSON on Request for a custom API environment during Ajax requests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CMS to maintain products, events, workshops, industries, users, documents and more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Various forms with </w:t>
      </w:r>
      <w:r w:rsidDel="00000000" w:rsidR="00000000" w:rsidRPr="00000000">
        <w:rPr>
          <w:b w:val="1"/>
          <w:rtl w:val="0"/>
        </w:rPr>
        <w:t xml:space="preserve">JavaScript validation and calculations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e-commerce UI/UX </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AuthorizeNet</w:t>
      </w:r>
      <w:r w:rsidDel="00000000" w:rsidR="00000000" w:rsidRPr="00000000">
        <w:rPr>
          <w:rtl w:val="0"/>
        </w:rPr>
        <w:t xml:space="preserve"> payment gateway integration including subscriptions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SSL installation, CloudFlare implementation, and Apache </w:t>
      </w:r>
      <w:r w:rsidDel="00000000" w:rsidR="00000000" w:rsidRPr="00000000">
        <w:rPr>
          <w:b w:val="1"/>
          <w:rtl w:val="0"/>
        </w:rPr>
        <w:t xml:space="preserve">mod_rewrite</w:t>
      </w:r>
      <w:r w:rsidDel="00000000" w:rsidR="00000000" w:rsidRPr="00000000">
        <w:rPr>
          <w:rtl w:val="0"/>
        </w:rPr>
        <w:t xml:space="preserve"> rules</w:t>
      </w:r>
    </w:p>
    <w:p w:rsidR="00000000" w:rsidDel="00000000" w:rsidP="00000000" w:rsidRDefault="00000000" w:rsidRPr="00000000">
      <w:pPr>
        <w:contextualSpacing w:val="0"/>
        <w:rPr/>
      </w:pPr>
      <w:r w:rsidDel="00000000" w:rsidR="00000000" w:rsidRPr="00000000">
        <w:rPr>
          <w:rtl w:val="0"/>
        </w:rPr>
        <w:t xml:space="preserve">Environment: Windows, Apache, ColdFusion, MySQL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Front End Developer</w:t>
      </w:r>
    </w:p>
    <w:p w:rsidR="00000000" w:rsidDel="00000000" w:rsidP="00000000" w:rsidRDefault="00000000" w:rsidRPr="00000000">
      <w:pPr>
        <w:contextualSpacing w:val="0"/>
        <w:rPr/>
      </w:pPr>
      <w:r w:rsidDel="00000000" w:rsidR="00000000" w:rsidRPr="00000000">
        <w:rPr>
          <w:rtl w:val="0"/>
        </w:rPr>
        <w:t xml:space="preserve">Interactive Tax Group, Newport Beach, CA </w:t>
        <w:tab/>
        <w:tab/>
        <w:tab/>
        <w:tab/>
        <w:tab/>
        <w:t xml:space="preserve">Aug 2011-Mar 2012</w:t>
      </w:r>
    </w:p>
    <w:p w:rsidR="00000000" w:rsidDel="00000000" w:rsidP="00000000" w:rsidRDefault="00000000" w:rsidRPr="00000000">
      <w:pPr>
        <w:contextualSpacing w:val="0"/>
        <w:rPr/>
      </w:pPr>
      <w:r w:rsidDel="00000000" w:rsidR="00000000" w:rsidRPr="00000000">
        <w:rPr>
          <w:rtl w:val="0"/>
        </w:rPr>
        <w:t xml:space="preserve">Interactive Tax Group provides a directory of tax professionals, and tax related blogs.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Responsibilities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Create </w:t>
      </w:r>
      <w:r w:rsidDel="00000000" w:rsidR="00000000" w:rsidRPr="00000000">
        <w:rPr>
          <w:b w:val="1"/>
          <w:rtl w:val="0"/>
        </w:rPr>
        <w:t xml:space="preserve">WordPress CMS plugin</w:t>
      </w:r>
      <w:r w:rsidDel="00000000" w:rsidR="00000000" w:rsidRPr="00000000">
        <w:rPr>
          <w:rtl w:val="0"/>
        </w:rPr>
        <w:t xml:space="preserve"> based on mocks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Create complex registration form for tax professionals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Create searchable directory listings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Payment gateway integration with recurring payments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Customize WordPress theme and various plugins</w:t>
      </w:r>
    </w:p>
    <w:p w:rsidR="00000000" w:rsidDel="00000000" w:rsidP="00000000" w:rsidRDefault="00000000" w:rsidRPr="00000000">
      <w:pPr>
        <w:contextualSpacing w:val="0"/>
        <w:rPr/>
      </w:pPr>
      <w:r w:rsidDel="00000000" w:rsidR="00000000" w:rsidRPr="00000000">
        <w:rPr>
          <w:rtl w:val="0"/>
        </w:rPr>
        <w:t xml:space="preserve">Environment: LAMP (Linux, Apache, MySQL, PHP), WordPress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Front End Developer</w:t>
      </w:r>
    </w:p>
    <w:p w:rsidR="00000000" w:rsidDel="00000000" w:rsidP="00000000" w:rsidRDefault="00000000" w:rsidRPr="00000000">
      <w:pPr>
        <w:contextualSpacing w:val="0"/>
        <w:rPr/>
      </w:pPr>
      <w:r w:rsidDel="00000000" w:rsidR="00000000" w:rsidRPr="00000000">
        <w:rPr>
          <w:rtl w:val="0"/>
        </w:rPr>
        <w:t xml:space="preserve">Dermstore, El Segundo, CA </w:t>
        <w:tab/>
        <w:tab/>
        <w:tab/>
        <w:tab/>
        <w:tab/>
        <w:tab/>
        <w:tab/>
        <w:tab/>
        <w:t xml:space="preserve">2008-2012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Dermstore provides a very large e-commerce system including subscription based products for the beauty industry, bulk targeted email campaigns, and various in-house developed beauty products.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Responsibilities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Develop website and shopping cart system for the BeautyFIX brand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Cut up and develop </w:t>
      </w:r>
      <w:r w:rsidDel="00000000" w:rsidR="00000000" w:rsidRPr="00000000">
        <w:rPr>
          <w:b w:val="1"/>
          <w:rtl w:val="0"/>
        </w:rPr>
        <w:t xml:space="preserve">pixel perfect</w:t>
      </w:r>
      <w:r w:rsidDel="00000000" w:rsidR="00000000" w:rsidRPr="00000000">
        <w:rPr>
          <w:rtl w:val="0"/>
        </w:rPr>
        <w:t xml:space="preserve"> designs from </w:t>
      </w:r>
      <w:r w:rsidDel="00000000" w:rsidR="00000000" w:rsidRPr="00000000">
        <w:rPr>
          <w:b w:val="1"/>
          <w:rtl w:val="0"/>
        </w:rPr>
        <w:t xml:space="preserve">PSD</w:t>
      </w:r>
      <w:r w:rsidDel="00000000" w:rsidR="00000000" w:rsidRPr="00000000">
        <w:rPr>
          <w:rtl w:val="0"/>
        </w:rPr>
        <w:t xml:space="preserve"> files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Multiple redesign development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Request various queries to the DBA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Landing page development and iterations for </w:t>
      </w:r>
      <w:r w:rsidDel="00000000" w:rsidR="00000000" w:rsidRPr="00000000">
        <w:rPr>
          <w:b w:val="1"/>
          <w:rtl w:val="0"/>
        </w:rPr>
        <w:t xml:space="preserve">A/B testing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Create </w:t>
      </w:r>
      <w:r w:rsidDel="00000000" w:rsidR="00000000" w:rsidRPr="00000000">
        <w:rPr>
          <w:b w:val="1"/>
          <w:rtl w:val="0"/>
        </w:rPr>
        <w:t xml:space="preserve">HTML emails</w:t>
      </w:r>
      <w:r w:rsidDel="00000000" w:rsidR="00000000" w:rsidRPr="00000000">
        <w:rPr>
          <w:rtl w:val="0"/>
        </w:rPr>
        <w:t xml:space="preserve"> and deploy to user base</w:t>
      </w:r>
    </w:p>
    <w:p w:rsidR="00000000" w:rsidDel="00000000" w:rsidP="00000000" w:rsidRDefault="00000000" w:rsidRPr="00000000">
      <w:pPr>
        <w:contextualSpacing w:val="0"/>
        <w:rPr/>
      </w:pPr>
      <w:r w:rsidDel="00000000" w:rsidR="00000000" w:rsidRPr="00000000">
        <w:rPr>
          <w:rtl w:val="0"/>
        </w:rPr>
        <w:t xml:space="preserve">Environment: LAMP (Linux, Apache, MySQL, PHP), ColdFusion, MS SQL</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urfline.com/surf-report/ocean-beach-sf-northern-california_4127/satellite-view/" TargetMode="External"/><Relationship Id="rId9" Type="http://schemas.openxmlformats.org/officeDocument/2006/relationships/hyperlink" Target="http://www.surfline.com/wave-of-the-winter/2014-2015/" TargetMode="External"/><Relationship Id="rId5" Type="http://schemas.openxmlformats.org/officeDocument/2006/relationships/styles" Target="styles.xml"/><Relationship Id="rId6" Type="http://schemas.openxmlformats.org/officeDocument/2006/relationships/hyperlink" Target="http://www.josephadamvelez.com" TargetMode="External"/><Relationship Id="rId7" Type="http://schemas.openxmlformats.org/officeDocument/2006/relationships/hyperlink" Target="http://www.josephadamvelez.com" TargetMode="External"/><Relationship Id="rId8" Type="http://schemas.openxmlformats.org/officeDocument/2006/relationships/hyperlink" Target="http://www.fishtrack.com/fishing-charts/northern-california_58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